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58C4" w14:textId="77777777" w:rsidR="001130C3" w:rsidRDefault="001130C3" w:rsidP="00290B61">
      <w:pPr>
        <w:tabs>
          <w:tab w:val="left" w:pos="4320"/>
          <w:tab w:val="left" w:pos="7920"/>
        </w:tabs>
        <w:ind w:left="720" w:right="1152"/>
        <w:jc w:val="center"/>
        <w:rPr>
          <w:sz w:val="28"/>
          <w:szCs w:val="28"/>
        </w:rPr>
      </w:pPr>
    </w:p>
    <w:p w14:paraId="3B3A4666" w14:textId="75C1ECB1" w:rsidR="001130C3" w:rsidRPr="00A70D9D" w:rsidRDefault="00A70D9D" w:rsidP="001130C3">
      <w:pPr>
        <w:tabs>
          <w:tab w:val="left" w:pos="4320"/>
          <w:tab w:val="left" w:pos="7920"/>
        </w:tabs>
        <w:spacing w:line="240" w:lineRule="auto"/>
        <w:ind w:left="720" w:right="720"/>
        <w:jc w:val="center"/>
        <w:rPr>
          <w:sz w:val="24"/>
          <w:szCs w:val="24"/>
        </w:rPr>
      </w:pPr>
      <w:r w:rsidRPr="00A70D9D">
        <w:rPr>
          <w:sz w:val="24"/>
          <w:szCs w:val="24"/>
        </w:rPr>
        <w:t>PAGO DE SOLICITUD PARA PASAJERO DE AUTOBUS</w:t>
      </w:r>
    </w:p>
    <w:p w14:paraId="45AB7FCF" w14:textId="77777777" w:rsidR="001130C3" w:rsidRPr="00A70D9D" w:rsidRDefault="001130C3" w:rsidP="001130C3">
      <w:pPr>
        <w:tabs>
          <w:tab w:val="left" w:pos="4320"/>
          <w:tab w:val="left" w:pos="7920"/>
        </w:tabs>
        <w:spacing w:line="240" w:lineRule="auto"/>
        <w:ind w:left="720" w:right="720"/>
        <w:jc w:val="center"/>
      </w:pPr>
    </w:p>
    <w:p w14:paraId="5F531059" w14:textId="77777777" w:rsidR="001130C3" w:rsidRPr="00A70D9D" w:rsidRDefault="001130C3" w:rsidP="001130C3">
      <w:pPr>
        <w:tabs>
          <w:tab w:val="left" w:pos="4320"/>
          <w:tab w:val="left" w:pos="7920"/>
        </w:tabs>
        <w:spacing w:line="240" w:lineRule="auto"/>
        <w:ind w:left="720" w:right="720"/>
        <w:rPr>
          <w:sz w:val="20"/>
          <w:szCs w:val="20"/>
        </w:rPr>
      </w:pPr>
    </w:p>
    <w:p w14:paraId="10A7129B" w14:textId="77777777" w:rsidR="0072172C" w:rsidRPr="00A70D9D" w:rsidRDefault="0072172C" w:rsidP="00C24B27">
      <w:pPr>
        <w:tabs>
          <w:tab w:val="left" w:pos="4320"/>
          <w:tab w:val="left" w:pos="7920"/>
        </w:tabs>
        <w:spacing w:after="0" w:line="240" w:lineRule="auto"/>
        <w:ind w:left="1008" w:right="720"/>
        <w:rPr>
          <w:sz w:val="20"/>
          <w:szCs w:val="20"/>
        </w:rPr>
      </w:pPr>
    </w:p>
    <w:p w14:paraId="748189D7" w14:textId="593F1B97" w:rsidR="001130C3" w:rsidRDefault="007D2DC1" w:rsidP="00290B61">
      <w:pPr>
        <w:tabs>
          <w:tab w:val="left" w:pos="4320"/>
          <w:tab w:val="left" w:pos="7920"/>
        </w:tabs>
        <w:spacing w:after="0" w:line="240" w:lineRule="auto"/>
        <w:ind w:left="1008" w:right="144"/>
        <w:rPr>
          <w:sz w:val="20"/>
          <w:szCs w:val="20"/>
        </w:rPr>
      </w:pPr>
      <w:r>
        <w:rPr>
          <w:sz w:val="20"/>
          <w:szCs w:val="20"/>
        </w:rPr>
        <w:t>May</w:t>
      </w:r>
      <w:r w:rsidR="00A70D9D">
        <w:rPr>
          <w:sz w:val="20"/>
          <w:szCs w:val="20"/>
        </w:rPr>
        <w:t>o</w:t>
      </w:r>
      <w:r>
        <w:rPr>
          <w:sz w:val="20"/>
          <w:szCs w:val="20"/>
        </w:rPr>
        <w:t xml:space="preserve"> 1</w:t>
      </w:r>
      <w:r w:rsidR="00D64585">
        <w:rPr>
          <w:sz w:val="20"/>
          <w:szCs w:val="20"/>
        </w:rPr>
        <w:t xml:space="preserve">, </w:t>
      </w:r>
      <w:r w:rsidR="00E652FB">
        <w:rPr>
          <w:sz w:val="20"/>
          <w:szCs w:val="20"/>
        </w:rPr>
        <w:t>2025</w:t>
      </w:r>
    </w:p>
    <w:p w14:paraId="2891EC87" w14:textId="77777777" w:rsidR="0072172C" w:rsidRPr="00F81F34" w:rsidRDefault="0072172C" w:rsidP="00290B61">
      <w:pPr>
        <w:tabs>
          <w:tab w:val="left" w:pos="4320"/>
          <w:tab w:val="left" w:pos="7920"/>
        </w:tabs>
        <w:spacing w:after="0" w:line="240" w:lineRule="auto"/>
        <w:ind w:left="1008" w:right="144"/>
        <w:rPr>
          <w:sz w:val="20"/>
          <w:szCs w:val="20"/>
        </w:rPr>
      </w:pPr>
    </w:p>
    <w:p w14:paraId="7D156473" w14:textId="6DA2827D" w:rsidR="008C0AFC" w:rsidRDefault="00C04C80" w:rsidP="00C04C80">
      <w:pPr>
        <w:pStyle w:val="NormalWeb"/>
        <w:ind w:right="57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8C0AFC" w:rsidRPr="00DB719E">
        <w:rPr>
          <w:rFonts w:asciiTheme="minorHAnsi" w:hAnsiTheme="minorHAnsi" w:cstheme="minorHAnsi"/>
          <w:sz w:val="20"/>
          <w:szCs w:val="20"/>
        </w:rPr>
        <w:t>Estimados</w:t>
      </w:r>
      <w:r w:rsidR="008C0AFC">
        <w:rPr>
          <w:rFonts w:asciiTheme="minorHAnsi" w:hAnsiTheme="minorHAnsi" w:cstheme="minorHAnsi"/>
          <w:sz w:val="20"/>
          <w:szCs w:val="20"/>
        </w:rPr>
        <w:t xml:space="preserve"> </w:t>
      </w:r>
      <w:r w:rsidR="008C0AFC" w:rsidRPr="00DB719E">
        <w:rPr>
          <w:rFonts w:asciiTheme="minorHAnsi" w:hAnsiTheme="minorHAnsi" w:cstheme="minorHAnsi"/>
          <w:sz w:val="20"/>
          <w:szCs w:val="20"/>
        </w:rPr>
        <w:t>Padres</w:t>
      </w:r>
      <w:r w:rsidR="00A70D9D" w:rsidRPr="00DB719E">
        <w:rPr>
          <w:rFonts w:asciiTheme="minorHAnsi" w:hAnsiTheme="minorHAnsi" w:cstheme="minorHAnsi"/>
          <w:sz w:val="20"/>
          <w:szCs w:val="20"/>
        </w:rPr>
        <w:t>/Tutores</w:t>
      </w:r>
      <w:r w:rsidR="00290B61" w:rsidRPr="00DB719E">
        <w:rPr>
          <w:rFonts w:asciiTheme="minorHAnsi" w:hAnsiTheme="minorHAnsi" w:cstheme="minorHAnsi"/>
          <w:sz w:val="20"/>
          <w:szCs w:val="20"/>
        </w:rPr>
        <w:t xml:space="preserve">:  </w:t>
      </w:r>
    </w:p>
    <w:p w14:paraId="012BAE6B" w14:textId="0CDAC3D6" w:rsidR="00290B61" w:rsidRPr="0087584D" w:rsidRDefault="00DB719E" w:rsidP="008C0AFC">
      <w:pPr>
        <w:pStyle w:val="NormalWeb"/>
        <w:ind w:left="450" w:right="576"/>
        <w:jc w:val="both"/>
        <w:rPr>
          <w:rFonts w:asciiTheme="minorHAnsi" w:hAnsiTheme="minorHAnsi" w:cstheme="minorHAnsi"/>
          <w:sz w:val="18"/>
          <w:szCs w:val="18"/>
        </w:rPr>
      </w:pPr>
      <w:r w:rsidRPr="0087584D">
        <w:rPr>
          <w:rFonts w:asciiTheme="minorHAnsi" w:hAnsiTheme="minorHAnsi" w:cstheme="minorHAnsi"/>
          <w:sz w:val="18"/>
          <w:szCs w:val="18"/>
        </w:rPr>
        <w:t xml:space="preserve">En el proceso de desarrollo de las rutas de autobús para el año escolar 2025-2026, se </w:t>
      </w:r>
      <w:r w:rsidR="0087584D" w:rsidRPr="0087584D">
        <w:rPr>
          <w:rFonts w:asciiTheme="minorHAnsi" w:hAnsiTheme="minorHAnsi" w:cstheme="minorHAnsi"/>
          <w:sz w:val="18"/>
          <w:szCs w:val="18"/>
        </w:rPr>
        <w:t>observó</w:t>
      </w:r>
      <w:r w:rsidRPr="0087584D">
        <w:rPr>
          <w:rFonts w:asciiTheme="minorHAnsi" w:hAnsiTheme="minorHAnsi" w:cstheme="minorHAnsi"/>
          <w:sz w:val="18"/>
          <w:szCs w:val="18"/>
        </w:rPr>
        <w:t xml:space="preserve"> que usted reside a una distancia de 1.5 millas a pie, según nuestro software de rutas, de la escuela secundaria/preparatoria la que asistirá su estudiante. Los estudiantes que residen a </w:t>
      </w:r>
      <w:r w:rsidRPr="0087584D">
        <w:rPr>
          <w:rFonts w:asciiTheme="minorHAnsi" w:hAnsiTheme="minorHAnsi" w:cstheme="minorHAnsi"/>
          <w:b/>
          <w:sz w:val="18"/>
          <w:szCs w:val="18"/>
          <w:u w:val="single"/>
        </w:rPr>
        <w:t>1.5 millas o más a pie</w:t>
      </w:r>
      <w:r w:rsidRPr="0087584D">
        <w:rPr>
          <w:rFonts w:asciiTheme="minorHAnsi" w:hAnsiTheme="minorHAnsi" w:cstheme="minorHAnsi"/>
          <w:sz w:val="18"/>
          <w:szCs w:val="18"/>
        </w:rPr>
        <w:t xml:space="preserve"> reciben servicio  de autobús gratuito y no necesitan tomar ninguna medida adicional. El transporte en autobús para los estudiantes que residen a menos de 1.5 millas </w:t>
      </w:r>
      <w:r w:rsidR="0087584D" w:rsidRPr="0087584D">
        <w:rPr>
          <w:rFonts w:asciiTheme="minorHAnsi" w:hAnsiTheme="minorHAnsi" w:cstheme="minorHAnsi"/>
          <w:sz w:val="18"/>
          <w:szCs w:val="18"/>
        </w:rPr>
        <w:t>está</w:t>
      </w:r>
      <w:r w:rsidRPr="0087584D">
        <w:rPr>
          <w:rFonts w:asciiTheme="minorHAnsi" w:hAnsiTheme="minorHAnsi" w:cstheme="minorHAnsi"/>
          <w:sz w:val="18"/>
          <w:szCs w:val="18"/>
        </w:rPr>
        <w:t xml:space="preserve"> disponible a un costo de $250.00 por año. Para asegurar los asientos y desarrollar las rutas y horarios de autobús </w:t>
      </w:r>
      <w:r w:rsidR="0087584D" w:rsidRPr="0087584D">
        <w:rPr>
          <w:rFonts w:asciiTheme="minorHAnsi" w:hAnsiTheme="minorHAnsi" w:cstheme="minorHAnsi"/>
          <w:sz w:val="18"/>
          <w:szCs w:val="18"/>
        </w:rPr>
        <w:t>más</w:t>
      </w:r>
      <w:r w:rsidRPr="0087584D">
        <w:rPr>
          <w:rFonts w:asciiTheme="minorHAnsi" w:hAnsiTheme="minorHAnsi" w:cstheme="minorHAnsi"/>
          <w:sz w:val="18"/>
          <w:szCs w:val="18"/>
        </w:rPr>
        <w:t xml:space="preserve"> eficient</w:t>
      </w:r>
      <w:r w:rsidR="00E56B76" w:rsidRPr="0087584D">
        <w:rPr>
          <w:rFonts w:asciiTheme="minorHAnsi" w:hAnsiTheme="minorHAnsi" w:cstheme="minorHAnsi"/>
          <w:sz w:val="18"/>
          <w:szCs w:val="18"/>
        </w:rPr>
        <w:t>e</w:t>
      </w:r>
      <w:r w:rsidRPr="0087584D">
        <w:rPr>
          <w:rFonts w:asciiTheme="minorHAnsi" w:hAnsiTheme="minorHAnsi" w:cstheme="minorHAnsi"/>
          <w:sz w:val="18"/>
          <w:szCs w:val="18"/>
        </w:rPr>
        <w:t>s, el Departamento de Transporte necesita conocer la ubicación de las residencia de cada estudiante que va a ser transportado</w:t>
      </w:r>
      <w:r w:rsidR="00E56B76" w:rsidRPr="0087584D">
        <w:rPr>
          <w:rFonts w:asciiTheme="minorHAnsi" w:hAnsiTheme="minorHAnsi" w:cstheme="minorHAnsi"/>
          <w:sz w:val="18"/>
          <w:szCs w:val="18"/>
        </w:rPr>
        <w:t xml:space="preserve"> mucho antes del comienzo de la escuela. </w:t>
      </w:r>
      <w:r w:rsidR="0087584D" w:rsidRPr="0087584D">
        <w:rPr>
          <w:rFonts w:asciiTheme="minorHAnsi" w:hAnsiTheme="minorHAnsi" w:cstheme="minorHAnsi"/>
          <w:sz w:val="18"/>
          <w:szCs w:val="18"/>
        </w:rPr>
        <w:t>Por lo</w:t>
      </w:r>
      <w:r w:rsidR="00E56B76" w:rsidRPr="0087584D">
        <w:rPr>
          <w:rFonts w:asciiTheme="minorHAnsi" w:hAnsiTheme="minorHAnsi" w:cstheme="minorHAnsi"/>
          <w:sz w:val="18"/>
          <w:szCs w:val="18"/>
        </w:rPr>
        <w:t xml:space="preserve"> tanto, las reservas para asientos de pago en el autobús deben recibirse a </w:t>
      </w:r>
      <w:r w:rsidR="0087584D" w:rsidRPr="0087584D">
        <w:rPr>
          <w:rFonts w:asciiTheme="minorHAnsi" w:hAnsiTheme="minorHAnsi" w:cstheme="minorHAnsi"/>
          <w:sz w:val="18"/>
          <w:szCs w:val="18"/>
        </w:rPr>
        <w:t>más</w:t>
      </w:r>
      <w:r w:rsidR="00E56B76" w:rsidRPr="0087584D">
        <w:rPr>
          <w:rFonts w:asciiTheme="minorHAnsi" w:hAnsiTheme="minorHAnsi" w:cstheme="minorHAnsi"/>
          <w:sz w:val="18"/>
          <w:szCs w:val="18"/>
        </w:rPr>
        <w:t xml:space="preserve"> tardar el 1 de Julio de 2025. </w:t>
      </w:r>
      <w:r w:rsidR="0087584D" w:rsidRPr="0087584D">
        <w:rPr>
          <w:rFonts w:asciiTheme="minorHAnsi" w:hAnsiTheme="minorHAnsi" w:cstheme="minorHAnsi"/>
          <w:sz w:val="18"/>
          <w:szCs w:val="18"/>
        </w:rPr>
        <w:t>Después</w:t>
      </w:r>
      <w:r w:rsidR="00E56B76" w:rsidRPr="0087584D">
        <w:rPr>
          <w:rFonts w:asciiTheme="minorHAnsi" w:hAnsiTheme="minorHAnsi" w:cstheme="minorHAnsi"/>
          <w:sz w:val="18"/>
          <w:szCs w:val="18"/>
        </w:rPr>
        <w:t xml:space="preserve"> de esa fecha, se </w:t>
      </w:r>
      <w:r w:rsidR="0087584D" w:rsidRPr="0087584D">
        <w:rPr>
          <w:rFonts w:asciiTheme="minorHAnsi" w:hAnsiTheme="minorHAnsi" w:cstheme="minorHAnsi"/>
          <w:sz w:val="18"/>
          <w:szCs w:val="18"/>
        </w:rPr>
        <w:t>añadirá</w:t>
      </w:r>
      <w:r w:rsidR="00E56B76" w:rsidRPr="0087584D">
        <w:rPr>
          <w:rFonts w:asciiTheme="minorHAnsi" w:hAnsiTheme="minorHAnsi" w:cstheme="minorHAnsi"/>
          <w:sz w:val="18"/>
          <w:szCs w:val="18"/>
        </w:rPr>
        <w:t xml:space="preserve"> un recargo por demora de $35 </w:t>
      </w:r>
      <w:r w:rsidR="002B4DBC" w:rsidRPr="0087584D">
        <w:rPr>
          <w:rFonts w:asciiTheme="minorHAnsi" w:hAnsiTheme="minorHAnsi" w:cstheme="minorHAnsi"/>
          <w:sz w:val="18"/>
          <w:szCs w:val="18"/>
        </w:rPr>
        <w:t xml:space="preserve">por estudiante. Las tarifas de pago de los pasajeros no son reembolsables una vez </w:t>
      </w:r>
      <w:r w:rsidR="0087584D" w:rsidRPr="0087584D">
        <w:rPr>
          <w:rFonts w:asciiTheme="minorHAnsi" w:hAnsiTheme="minorHAnsi" w:cstheme="minorHAnsi"/>
          <w:sz w:val="18"/>
          <w:szCs w:val="18"/>
        </w:rPr>
        <w:t>pagadas. La</w:t>
      </w:r>
      <w:r w:rsidR="002B4DBC" w:rsidRPr="0087584D">
        <w:rPr>
          <w:rFonts w:asciiTheme="minorHAnsi" w:hAnsiTheme="minorHAnsi" w:cstheme="minorHAnsi"/>
          <w:sz w:val="18"/>
          <w:szCs w:val="18"/>
        </w:rPr>
        <w:t xml:space="preserve"> única excepción es si el estudiante se muda fuera del distrito. Las tarifas de pago de los pasajeros no se eximen ni se reducen. Esto incluye aquellos que tienen derecho a comidas gratuitas o a precio reducido. </w:t>
      </w:r>
    </w:p>
    <w:p w14:paraId="1DFF6443" w14:textId="17F10762" w:rsidR="0087584D" w:rsidRDefault="0087584D" w:rsidP="0087584D">
      <w:pPr>
        <w:pStyle w:val="NormalWeb"/>
        <w:ind w:left="720" w:right="14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2B4DBC" w:rsidRPr="0087584D">
        <w:rPr>
          <w:rFonts w:asciiTheme="minorHAnsi" w:hAnsiTheme="minorHAnsi" w:cstheme="minorHAnsi"/>
          <w:b/>
          <w:sz w:val="20"/>
          <w:szCs w:val="20"/>
        </w:rPr>
        <w:t xml:space="preserve">Se </w:t>
      </w:r>
      <w:r w:rsidRPr="0087584D">
        <w:rPr>
          <w:rFonts w:asciiTheme="minorHAnsi" w:hAnsiTheme="minorHAnsi" w:cstheme="minorHAnsi"/>
          <w:b/>
          <w:sz w:val="20"/>
          <w:szCs w:val="20"/>
        </w:rPr>
        <w:t>desea</w:t>
      </w:r>
      <w:r w:rsidR="002B4DBC" w:rsidRPr="0087584D">
        <w:rPr>
          <w:rFonts w:asciiTheme="minorHAnsi" w:hAnsiTheme="minorHAnsi" w:cstheme="minorHAnsi"/>
          <w:b/>
          <w:sz w:val="20"/>
          <w:szCs w:val="20"/>
        </w:rPr>
        <w:t xml:space="preserve"> hacer una </w:t>
      </w:r>
      <w:r w:rsidRPr="0087584D">
        <w:rPr>
          <w:rFonts w:asciiTheme="minorHAnsi" w:hAnsiTheme="minorHAnsi" w:cstheme="minorHAnsi"/>
          <w:b/>
          <w:sz w:val="20"/>
          <w:szCs w:val="20"/>
        </w:rPr>
        <w:t>reservación</w:t>
      </w:r>
      <w:r w:rsidR="002B4DBC" w:rsidRPr="0087584D">
        <w:rPr>
          <w:rFonts w:asciiTheme="minorHAnsi" w:hAnsiTheme="minorHAnsi" w:cstheme="minorHAnsi"/>
          <w:b/>
          <w:sz w:val="20"/>
          <w:szCs w:val="20"/>
        </w:rPr>
        <w:t>, vaya al enlace My School Bucks que aparece a continuación, o puede escanear el código</w:t>
      </w:r>
    </w:p>
    <w:p w14:paraId="7A7896E9" w14:textId="6FE94702" w:rsidR="00E15F5C" w:rsidRPr="0087584D" w:rsidRDefault="0087584D" w:rsidP="0087584D">
      <w:pPr>
        <w:pStyle w:val="NormalWeb"/>
        <w:ind w:left="720" w:right="14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</w:t>
      </w:r>
      <w:r w:rsidR="002B4DBC" w:rsidRPr="0087584D">
        <w:rPr>
          <w:rFonts w:asciiTheme="minorHAnsi" w:hAnsiTheme="minorHAnsi" w:cstheme="minorHAnsi"/>
          <w:b/>
          <w:sz w:val="20"/>
          <w:szCs w:val="20"/>
        </w:rPr>
        <w:t xml:space="preserve"> QR que lo llevara directamente al sitio </w:t>
      </w:r>
      <w:r w:rsidR="00E15F5C" w:rsidRPr="0087584D">
        <w:rPr>
          <w:rFonts w:asciiTheme="minorHAnsi" w:hAnsiTheme="minorHAnsi" w:cstheme="minorHAnsi"/>
          <w:b/>
          <w:sz w:val="20"/>
          <w:szCs w:val="20"/>
        </w:rPr>
        <w:t>.</w:t>
      </w:r>
    </w:p>
    <w:p w14:paraId="6293D9A4" w14:textId="77777777" w:rsidR="00E15F5C" w:rsidRPr="002B4DBC" w:rsidRDefault="00E15F5C" w:rsidP="00E15F5C">
      <w:pPr>
        <w:pStyle w:val="NormalWeb"/>
        <w:ind w:left="720" w:right="14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D34B67" w14:textId="77777777" w:rsidR="008C0AFC" w:rsidRDefault="002B4DBC" w:rsidP="008C0AFC">
      <w:pPr>
        <w:pStyle w:val="NormalWeb"/>
        <w:spacing w:before="0" w:beforeAutospacing="0" w:after="0" w:afterAutospacing="0"/>
        <w:ind w:left="450" w:right="288"/>
        <w:jc w:val="both"/>
        <w:rPr>
          <w:rFonts w:asciiTheme="minorHAnsi" w:hAnsiTheme="minorHAnsi" w:cstheme="minorHAnsi"/>
          <w:sz w:val="18"/>
          <w:szCs w:val="18"/>
        </w:rPr>
      </w:pPr>
      <w:r w:rsidRPr="0087584D">
        <w:rPr>
          <w:rFonts w:asciiTheme="minorHAnsi" w:hAnsiTheme="minorHAnsi" w:cstheme="minorHAnsi"/>
          <w:sz w:val="18"/>
          <w:szCs w:val="18"/>
        </w:rPr>
        <w:t xml:space="preserve">Debe pagar con tarjeta de crédito $250 por pasajero hasta el 1 de Julio; después de esa fecha se aplicara un recargo de $35 por pasajero. El pago debe </w:t>
      </w:r>
    </w:p>
    <w:p w14:paraId="6C5ECE3C" w14:textId="45CD2A0F" w:rsidR="00290B61" w:rsidRPr="0087584D" w:rsidRDefault="002B4DBC" w:rsidP="008C0AFC">
      <w:pPr>
        <w:pStyle w:val="NormalWeb"/>
        <w:spacing w:before="0" w:beforeAutospacing="0" w:after="0" w:afterAutospacing="0"/>
        <w:ind w:left="450" w:right="288"/>
        <w:jc w:val="both"/>
        <w:rPr>
          <w:rFonts w:asciiTheme="minorHAnsi" w:hAnsiTheme="minorHAnsi" w:cstheme="minorHAnsi"/>
          <w:sz w:val="18"/>
          <w:szCs w:val="18"/>
        </w:rPr>
      </w:pPr>
      <w:r w:rsidRPr="0087584D">
        <w:rPr>
          <w:rFonts w:asciiTheme="minorHAnsi" w:hAnsiTheme="minorHAnsi" w:cstheme="minorHAnsi"/>
          <w:sz w:val="18"/>
          <w:szCs w:val="18"/>
        </w:rPr>
        <w:t>ser realizado en su totalidad antes de que asigne una ruta. Las reserva recibidas después del 1 de Julio se atenderán según la disponibilidad de autobuses.</w:t>
      </w:r>
    </w:p>
    <w:p w14:paraId="0C1AD5A7" w14:textId="3BCF5EB6" w:rsidR="00290B61" w:rsidRPr="008C0AFC" w:rsidRDefault="002B4DBC" w:rsidP="008C0AFC">
      <w:pPr>
        <w:pStyle w:val="NormalWeb"/>
        <w:ind w:left="450" w:right="288"/>
        <w:jc w:val="both"/>
        <w:rPr>
          <w:rFonts w:asciiTheme="minorHAnsi" w:hAnsiTheme="minorHAnsi" w:cstheme="minorHAnsi"/>
          <w:sz w:val="18"/>
          <w:szCs w:val="18"/>
        </w:rPr>
      </w:pPr>
      <w:r w:rsidRPr="0087584D">
        <w:rPr>
          <w:rFonts w:asciiTheme="minorHAnsi" w:hAnsiTheme="minorHAnsi" w:cstheme="minorHAnsi"/>
          <w:sz w:val="18"/>
          <w:szCs w:val="18"/>
        </w:rPr>
        <w:t xml:space="preserve">Si se </w:t>
      </w:r>
      <w:r w:rsidR="0087584D" w:rsidRPr="0087584D">
        <w:rPr>
          <w:rFonts w:asciiTheme="minorHAnsi" w:hAnsiTheme="minorHAnsi" w:cstheme="minorHAnsi"/>
          <w:sz w:val="18"/>
          <w:szCs w:val="18"/>
        </w:rPr>
        <w:t>registró</w:t>
      </w:r>
      <w:r w:rsidRPr="0087584D">
        <w:rPr>
          <w:rFonts w:asciiTheme="minorHAnsi" w:hAnsiTheme="minorHAnsi" w:cstheme="minorHAnsi"/>
          <w:sz w:val="18"/>
          <w:szCs w:val="18"/>
        </w:rPr>
        <w:t xml:space="preserve"> </w:t>
      </w:r>
      <w:r w:rsidR="0087584D" w:rsidRPr="0087584D">
        <w:rPr>
          <w:rFonts w:asciiTheme="minorHAnsi" w:hAnsiTheme="minorHAnsi" w:cstheme="minorHAnsi"/>
          <w:sz w:val="18"/>
          <w:szCs w:val="18"/>
        </w:rPr>
        <w:t>durante</w:t>
      </w:r>
      <w:r w:rsidRPr="0087584D">
        <w:rPr>
          <w:rFonts w:asciiTheme="minorHAnsi" w:hAnsiTheme="minorHAnsi" w:cstheme="minorHAnsi"/>
          <w:sz w:val="18"/>
          <w:szCs w:val="18"/>
        </w:rPr>
        <w:t xml:space="preserve"> el verano, la información de la ruta de sus estudiantes estará disponible la primera semana de Agosto en Infinite Campus / Campo Infinito, en la </w:t>
      </w:r>
      <w:r w:rsidR="0087584D" w:rsidRPr="0087584D">
        <w:rPr>
          <w:rFonts w:asciiTheme="minorHAnsi" w:hAnsiTheme="minorHAnsi" w:cstheme="minorHAnsi"/>
          <w:sz w:val="18"/>
          <w:szCs w:val="18"/>
        </w:rPr>
        <w:t>pestaña</w:t>
      </w:r>
      <w:r w:rsidRPr="0087584D">
        <w:rPr>
          <w:rFonts w:asciiTheme="minorHAnsi" w:hAnsiTheme="minorHAnsi" w:cstheme="minorHAnsi"/>
          <w:sz w:val="18"/>
          <w:szCs w:val="18"/>
        </w:rPr>
        <w:t xml:space="preserve"> de Transporte. Todas las rutas de autobús asignadas se mostraran en el portal del estudiante en Transporte aproximadamente 3 </w:t>
      </w:r>
      <w:r w:rsidR="0087584D" w:rsidRPr="0087584D">
        <w:rPr>
          <w:rFonts w:asciiTheme="minorHAnsi" w:hAnsiTheme="minorHAnsi" w:cstheme="minorHAnsi"/>
          <w:sz w:val="18"/>
          <w:szCs w:val="18"/>
        </w:rPr>
        <w:t>días</w:t>
      </w:r>
      <w:r w:rsidRPr="0087584D">
        <w:rPr>
          <w:rFonts w:asciiTheme="minorHAnsi" w:hAnsiTheme="minorHAnsi" w:cstheme="minorHAnsi"/>
          <w:sz w:val="18"/>
          <w:szCs w:val="18"/>
        </w:rPr>
        <w:t xml:space="preserve"> después de que se realice el pago y una vez que la escuela este en sesión. Se anima a</w:t>
      </w:r>
      <w:r w:rsidR="0087584D">
        <w:rPr>
          <w:rFonts w:asciiTheme="minorHAnsi" w:hAnsiTheme="minorHAnsi" w:cstheme="minorHAnsi"/>
          <w:sz w:val="18"/>
          <w:szCs w:val="18"/>
        </w:rPr>
        <w:t xml:space="preserve"> </w:t>
      </w:r>
      <w:r w:rsidRPr="0087584D">
        <w:rPr>
          <w:rFonts w:asciiTheme="minorHAnsi" w:hAnsiTheme="minorHAnsi" w:cstheme="minorHAnsi"/>
          <w:sz w:val="18"/>
          <w:szCs w:val="18"/>
        </w:rPr>
        <w:t xml:space="preserve">los estudiantes </w:t>
      </w:r>
      <w:r w:rsidR="0087584D" w:rsidRPr="0087584D">
        <w:rPr>
          <w:rFonts w:asciiTheme="minorHAnsi" w:hAnsiTheme="minorHAnsi" w:cstheme="minorHAnsi"/>
          <w:sz w:val="18"/>
          <w:szCs w:val="18"/>
        </w:rPr>
        <w:t xml:space="preserve">a utilizar la aplicación “My Ride K-12” app by Tyler Tech Consulte la página de Transporte de D211 para obtener más información.  </w:t>
      </w:r>
      <w:hyperlink r:id="rId10" w:history="1">
        <w:r w:rsidR="00303368" w:rsidRPr="008C0AFC">
          <w:rPr>
            <w:rStyle w:val="Hyperlink"/>
            <w:rFonts w:asciiTheme="minorHAnsi" w:hAnsiTheme="minorHAnsi" w:cstheme="minorHAnsi"/>
            <w:sz w:val="18"/>
            <w:szCs w:val="18"/>
          </w:rPr>
          <w:t>https://adc.d211.org/domain/18</w:t>
        </w:r>
      </w:hyperlink>
      <w:r w:rsidR="00303368" w:rsidRPr="008C0AF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0A3D8E2" w14:textId="77777777" w:rsidR="0087584D" w:rsidRPr="0087584D" w:rsidRDefault="0087584D" w:rsidP="008C0AFC">
      <w:pPr>
        <w:pStyle w:val="NormalWeb"/>
        <w:ind w:left="288" w:firstLine="72"/>
        <w:rPr>
          <w:rFonts w:ascii="Arial" w:hAnsi="Arial" w:cs="Arial"/>
          <w:sz w:val="18"/>
          <w:szCs w:val="18"/>
        </w:rPr>
      </w:pPr>
      <w:r w:rsidRPr="0087584D">
        <w:rPr>
          <w:rFonts w:ascii="Arial" w:hAnsi="Arial" w:cs="Arial"/>
          <w:sz w:val="18"/>
          <w:szCs w:val="18"/>
        </w:rPr>
        <w:t xml:space="preserve">Si tiene alguna pregunta, póngase en contacto con el departamento de Transporte : </w:t>
      </w:r>
      <w:hyperlink r:id="rId11" w:history="1">
        <w:r w:rsidR="00290B61" w:rsidRPr="0087584D">
          <w:rPr>
            <w:rStyle w:val="Hyperlink"/>
            <w:rFonts w:ascii="Arial" w:hAnsi="Arial" w:cs="Arial"/>
            <w:sz w:val="18"/>
            <w:szCs w:val="18"/>
          </w:rPr>
          <w:t>Transportation@d211.org</w:t>
        </w:r>
      </w:hyperlink>
      <w:r w:rsidR="00290B61" w:rsidRPr="0087584D">
        <w:rPr>
          <w:rFonts w:ascii="Arial" w:hAnsi="Arial" w:cs="Arial"/>
          <w:sz w:val="18"/>
          <w:szCs w:val="18"/>
        </w:rPr>
        <w:t xml:space="preserve"> </w:t>
      </w:r>
      <w:r w:rsidRPr="0087584D">
        <w:rPr>
          <w:rFonts w:ascii="Arial" w:hAnsi="Arial" w:cs="Arial"/>
          <w:sz w:val="18"/>
          <w:szCs w:val="18"/>
        </w:rPr>
        <w:t>o podría</w:t>
      </w:r>
    </w:p>
    <w:p w14:paraId="7C8312E6" w14:textId="132A619F" w:rsidR="00290B61" w:rsidRPr="0087584D" w:rsidRDefault="0087584D" w:rsidP="008C0AFC">
      <w:pPr>
        <w:pStyle w:val="NormalWeb"/>
        <w:ind w:left="288" w:hanging="18"/>
        <w:rPr>
          <w:sz w:val="18"/>
          <w:szCs w:val="18"/>
        </w:rPr>
      </w:pPr>
      <w:r w:rsidRPr="0087584D">
        <w:rPr>
          <w:rFonts w:ascii="Arial" w:hAnsi="Arial" w:cs="Arial"/>
          <w:sz w:val="18"/>
          <w:szCs w:val="18"/>
        </w:rPr>
        <w:t xml:space="preserve"> </w:t>
      </w:r>
      <w:r w:rsidR="008C0AFC">
        <w:rPr>
          <w:rFonts w:ascii="Arial" w:hAnsi="Arial" w:cs="Arial"/>
          <w:sz w:val="18"/>
          <w:szCs w:val="18"/>
        </w:rPr>
        <w:t xml:space="preserve"> </w:t>
      </w:r>
      <w:r w:rsidRPr="0087584D">
        <w:rPr>
          <w:rFonts w:ascii="Arial" w:hAnsi="Arial" w:cs="Arial"/>
          <w:sz w:val="18"/>
          <w:szCs w:val="18"/>
        </w:rPr>
        <w:t xml:space="preserve">llamar al siguiente número telefónico </w:t>
      </w:r>
      <w:r w:rsidR="00290B61" w:rsidRPr="0087584D">
        <w:rPr>
          <w:rFonts w:ascii="Arial" w:hAnsi="Arial" w:cs="Arial"/>
          <w:sz w:val="18"/>
          <w:szCs w:val="18"/>
        </w:rPr>
        <w:t>847-755-679</w:t>
      </w:r>
      <w:r w:rsidR="005F75D2" w:rsidRPr="0087584D">
        <w:rPr>
          <w:rFonts w:ascii="Arial" w:hAnsi="Arial" w:cs="Arial"/>
          <w:sz w:val="18"/>
          <w:szCs w:val="18"/>
        </w:rPr>
        <w:t>6</w:t>
      </w:r>
      <w:r w:rsidR="00290B61" w:rsidRPr="0087584D">
        <w:rPr>
          <w:rFonts w:ascii="Arial" w:hAnsi="Arial" w:cs="Arial"/>
          <w:sz w:val="18"/>
          <w:szCs w:val="18"/>
        </w:rPr>
        <w:t>.</w:t>
      </w:r>
    </w:p>
    <w:p w14:paraId="3EB21A7B" w14:textId="2E741E11" w:rsidR="00E93BC8" w:rsidRPr="00E93BC8" w:rsidRDefault="00E93BC8" w:rsidP="00E93BC8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</w:t>
      </w:r>
      <w:hyperlink r:id="rId12" w:history="1">
        <w:r w:rsidRPr="00733715">
          <w:rPr>
            <w:rStyle w:val="Hyperlink"/>
            <w:sz w:val="18"/>
            <w:szCs w:val="18"/>
          </w:rPr>
          <w:t>https://www.myschoolbucks.com/ver2/prdembd?ref=ZZJH9HZ38G0PIYG_ZZ663BJVUOPO9S7</w:t>
        </w:r>
      </w:hyperlink>
    </w:p>
    <w:p w14:paraId="4C6CBB11" w14:textId="3FD7FBF4" w:rsidR="002907C1" w:rsidRDefault="00E15F5C" w:rsidP="00E15F5C">
      <w:pPr>
        <w:tabs>
          <w:tab w:val="left" w:pos="4320"/>
          <w:tab w:val="left" w:pos="7920"/>
        </w:tabs>
        <w:spacing w:line="240" w:lineRule="auto"/>
        <w:ind w:left="450" w:right="720"/>
        <w:jc w:val="center"/>
        <w:rPr>
          <w:b/>
          <w:sz w:val="20"/>
          <w:szCs w:val="20"/>
        </w:rPr>
      </w:pPr>
      <w:r>
        <w:rPr>
          <w:noProof/>
        </w:rPr>
        <w:t xml:space="preserve">                 </w:t>
      </w:r>
      <w:r w:rsidR="00F67F6D">
        <w:rPr>
          <w:noProof/>
        </w:rPr>
        <w:drawing>
          <wp:inline distT="0" distB="0" distL="0" distR="0" wp14:anchorId="28BC777D" wp14:editId="438BC003">
            <wp:extent cx="11620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F5C">
        <w:rPr>
          <w:b/>
          <w:sz w:val="20"/>
          <w:szCs w:val="20"/>
        </w:rPr>
        <w:t xml:space="preserve"> </w:t>
      </w:r>
    </w:p>
    <w:p w14:paraId="33F2FCE9" w14:textId="18B57BE2" w:rsidR="00E15F5C" w:rsidRPr="008C0AFC" w:rsidRDefault="0087584D" w:rsidP="0087584D">
      <w:pPr>
        <w:tabs>
          <w:tab w:val="left" w:pos="4320"/>
          <w:tab w:val="left" w:pos="7920"/>
        </w:tabs>
        <w:spacing w:line="240" w:lineRule="auto"/>
        <w:ind w:left="450" w:right="576"/>
        <w:jc w:val="both"/>
        <w:rPr>
          <w:sz w:val="18"/>
          <w:szCs w:val="18"/>
        </w:rPr>
      </w:pPr>
      <w:r w:rsidRPr="008C0AFC">
        <w:rPr>
          <w:b/>
          <w:sz w:val="18"/>
          <w:szCs w:val="18"/>
        </w:rPr>
        <w:t xml:space="preserve">El pago debe realizarse antes del 1 de Julio del 2025 para garantizar el asiento antes del inicio de las clases. Después del 1 de Julio del 2025 se añadirá un recargo por demora de $35 por estudiante y las reservas de autobús solo se atenderán en la medida en que la disponibilidad de autobuses lo permita. </w:t>
      </w:r>
      <w:r w:rsidR="00E15F5C" w:rsidRPr="008C0AFC">
        <w:rPr>
          <w:b/>
          <w:sz w:val="18"/>
          <w:szCs w:val="18"/>
        </w:rPr>
        <w:t xml:space="preserve">                                   </w:t>
      </w:r>
    </w:p>
    <w:sectPr w:rsidR="00E15F5C" w:rsidRPr="008C0AFC" w:rsidSect="00E07055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2340" w:right="0" w:bottom="360" w:left="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380D" w14:textId="77777777" w:rsidR="00194D46" w:rsidRDefault="00194D46" w:rsidP="00C32C0D">
      <w:pPr>
        <w:spacing w:after="0" w:line="240" w:lineRule="auto"/>
      </w:pPr>
      <w:r>
        <w:separator/>
      </w:r>
    </w:p>
  </w:endnote>
  <w:endnote w:type="continuationSeparator" w:id="0">
    <w:p w14:paraId="4541327C" w14:textId="77777777" w:rsidR="00194D46" w:rsidRDefault="00194D46" w:rsidP="00C3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5DE0" w14:textId="77777777" w:rsidR="008C0AFC" w:rsidRPr="008C0AFC" w:rsidRDefault="008C0AFC" w:rsidP="008C0AFC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color w:val="FF0000"/>
        <w:sz w:val="16"/>
        <w:szCs w:val="16"/>
        <w:lang w:eastAsia="es-MX"/>
      </w:rPr>
    </w:pPr>
    <w:r w:rsidRPr="008C0AFC">
      <w:rPr>
        <w:rFonts w:ascii="Times New Roman" w:eastAsia="Times New Roman" w:hAnsi="Times New Roman" w:cs="Times New Roman"/>
        <w:color w:val="FF0000"/>
        <w:sz w:val="16"/>
        <w:szCs w:val="16"/>
        <w:lang w:eastAsia="es-MX"/>
      </w:rPr>
      <w:t>Oportunidades extraordinarias. Enseñanza innovadora. Aprendizaje excepcional</w:t>
    </w:r>
  </w:p>
  <w:p w14:paraId="2982D50E" w14:textId="1BB7D349" w:rsidR="00F264F6" w:rsidRPr="008C0AFC" w:rsidRDefault="00F264F6" w:rsidP="008C0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3743" w14:textId="77777777" w:rsidR="00194D46" w:rsidRDefault="00194D46" w:rsidP="00C32C0D">
      <w:pPr>
        <w:spacing w:after="0" w:line="240" w:lineRule="auto"/>
      </w:pPr>
      <w:r>
        <w:separator/>
      </w:r>
    </w:p>
  </w:footnote>
  <w:footnote w:type="continuationSeparator" w:id="0">
    <w:p w14:paraId="546417A5" w14:textId="77777777" w:rsidR="00194D46" w:rsidRDefault="00194D46" w:rsidP="00C3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9E2C" w14:textId="77777777" w:rsidR="00F264F6" w:rsidRDefault="00E93BC8">
    <w:pPr>
      <w:pStyle w:val="Header"/>
    </w:pPr>
    <w:r>
      <w:rPr>
        <w:noProof/>
      </w:rPr>
      <w:pict w14:anchorId="777DD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390" o:spid="_x0000_s2050" type="#_x0000_t75" style="position:absolute;margin-left:0;margin-top:0;width:611.4pt;height:287.7pt;z-index:-251657216;mso-position-horizontal:center;mso-position-horizontal-relative:margin;mso-position-vertical:center;mso-position-vertical-relative:margin" o:allowincell="f">
          <v:imagedata r:id="rId1" o:title="LetterHea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76B5" w14:textId="77777777" w:rsidR="00F264F6" w:rsidRPr="00C32C0D" w:rsidRDefault="005F75D2" w:rsidP="00C32C0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155B091" wp14:editId="3F6386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1130" cy="3656965"/>
          <wp:effectExtent l="0" t="0" r="1270" b="635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screenshot of a social media post&#10;&#10;Description automatically generated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365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5FBF" w14:textId="77777777" w:rsidR="00F264F6" w:rsidRDefault="00E93BC8">
    <w:pPr>
      <w:pStyle w:val="Header"/>
    </w:pPr>
    <w:r>
      <w:rPr>
        <w:noProof/>
      </w:rPr>
      <w:pict w14:anchorId="683B8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389" o:spid="_x0000_s2049" type="#_x0000_t75" style="position:absolute;margin-left:0;margin-top:0;width:611.4pt;height:287.7pt;z-index:-251658240;mso-position-horizontal:center;mso-position-horizontal-relative:margin;mso-position-vertical:center;mso-position-vertical-relative:margin" o:allowincell="f">
          <v:imagedata r:id="rId1" o:title="LetterHead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42"/>
    <w:rsid w:val="00056B62"/>
    <w:rsid w:val="000B3BC8"/>
    <w:rsid w:val="00112148"/>
    <w:rsid w:val="001130C3"/>
    <w:rsid w:val="0019461F"/>
    <w:rsid w:val="00194D46"/>
    <w:rsid w:val="001A1EFB"/>
    <w:rsid w:val="001E6A59"/>
    <w:rsid w:val="0022258F"/>
    <w:rsid w:val="00227C78"/>
    <w:rsid w:val="00275517"/>
    <w:rsid w:val="00277250"/>
    <w:rsid w:val="002907C1"/>
    <w:rsid w:val="00290B61"/>
    <w:rsid w:val="002B4DBC"/>
    <w:rsid w:val="002E2648"/>
    <w:rsid w:val="00303368"/>
    <w:rsid w:val="00325147"/>
    <w:rsid w:val="003A0A41"/>
    <w:rsid w:val="00411FAD"/>
    <w:rsid w:val="0042757C"/>
    <w:rsid w:val="004316A3"/>
    <w:rsid w:val="00444DAB"/>
    <w:rsid w:val="0047013F"/>
    <w:rsid w:val="00475A33"/>
    <w:rsid w:val="004C73A3"/>
    <w:rsid w:val="00540BE6"/>
    <w:rsid w:val="00574FB2"/>
    <w:rsid w:val="005934F9"/>
    <w:rsid w:val="005C4574"/>
    <w:rsid w:val="005C5B4D"/>
    <w:rsid w:val="005E192A"/>
    <w:rsid w:val="005F75D2"/>
    <w:rsid w:val="00656B8B"/>
    <w:rsid w:val="0072172C"/>
    <w:rsid w:val="007D2DC1"/>
    <w:rsid w:val="007E4B2D"/>
    <w:rsid w:val="00835856"/>
    <w:rsid w:val="00837DAA"/>
    <w:rsid w:val="0087584D"/>
    <w:rsid w:val="00876154"/>
    <w:rsid w:val="008C0AFC"/>
    <w:rsid w:val="008F21D3"/>
    <w:rsid w:val="009352CE"/>
    <w:rsid w:val="00950845"/>
    <w:rsid w:val="00973733"/>
    <w:rsid w:val="009802B1"/>
    <w:rsid w:val="00982933"/>
    <w:rsid w:val="00993159"/>
    <w:rsid w:val="009D045C"/>
    <w:rsid w:val="009E693E"/>
    <w:rsid w:val="00A025D7"/>
    <w:rsid w:val="00A0472A"/>
    <w:rsid w:val="00A27894"/>
    <w:rsid w:val="00A523BC"/>
    <w:rsid w:val="00A70D9D"/>
    <w:rsid w:val="00AE2A15"/>
    <w:rsid w:val="00AF1800"/>
    <w:rsid w:val="00B20518"/>
    <w:rsid w:val="00B5400D"/>
    <w:rsid w:val="00B57F78"/>
    <w:rsid w:val="00B76FE5"/>
    <w:rsid w:val="00B84694"/>
    <w:rsid w:val="00BB1DA2"/>
    <w:rsid w:val="00C04C80"/>
    <w:rsid w:val="00C204EA"/>
    <w:rsid w:val="00C24B27"/>
    <w:rsid w:val="00C27788"/>
    <w:rsid w:val="00C27E2C"/>
    <w:rsid w:val="00C32C0D"/>
    <w:rsid w:val="00C50F25"/>
    <w:rsid w:val="00C642B6"/>
    <w:rsid w:val="00C9427A"/>
    <w:rsid w:val="00CB4618"/>
    <w:rsid w:val="00CB5341"/>
    <w:rsid w:val="00CC4A91"/>
    <w:rsid w:val="00D31FD0"/>
    <w:rsid w:val="00D64585"/>
    <w:rsid w:val="00D724A3"/>
    <w:rsid w:val="00DB719E"/>
    <w:rsid w:val="00DC68CB"/>
    <w:rsid w:val="00DE0455"/>
    <w:rsid w:val="00E07055"/>
    <w:rsid w:val="00E15F5C"/>
    <w:rsid w:val="00E16B32"/>
    <w:rsid w:val="00E51113"/>
    <w:rsid w:val="00E56B76"/>
    <w:rsid w:val="00E56EB2"/>
    <w:rsid w:val="00E652FB"/>
    <w:rsid w:val="00E82403"/>
    <w:rsid w:val="00E93BC8"/>
    <w:rsid w:val="00E9611D"/>
    <w:rsid w:val="00EB0584"/>
    <w:rsid w:val="00EE2741"/>
    <w:rsid w:val="00F264F6"/>
    <w:rsid w:val="00F444CA"/>
    <w:rsid w:val="00F56142"/>
    <w:rsid w:val="00F67F6D"/>
    <w:rsid w:val="00FA2B7B"/>
    <w:rsid w:val="00FB0D31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4FBF8AB"/>
  <w15:docId w15:val="{EBAE7BF2-440C-4BE2-9463-CBECEB9A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C0D"/>
  </w:style>
  <w:style w:type="paragraph" w:styleId="Footer">
    <w:name w:val="footer"/>
    <w:basedOn w:val="Normal"/>
    <w:link w:val="FooterChar"/>
    <w:uiPriority w:val="99"/>
    <w:unhideWhenUsed/>
    <w:rsid w:val="00C3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C0D"/>
  </w:style>
  <w:style w:type="paragraph" w:styleId="BalloonText">
    <w:name w:val="Balloon Text"/>
    <w:basedOn w:val="Normal"/>
    <w:link w:val="BalloonTextChar"/>
    <w:uiPriority w:val="99"/>
    <w:semiHidden/>
    <w:unhideWhenUsed/>
    <w:rsid w:val="00C3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C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45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B6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290B6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03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schoolbucks.com/ver2/prdembd?ref=ZZJH9HZ38G0PIYG_ZZ663BJVUOPO9S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nsportation@d211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dc.d211.org/domain/18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cid:image001.png@01DB8910.EF0006C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6F92452ADD84E90D17869B559E571" ma:contentTypeVersion="10" ma:contentTypeDescription="Create a new document." ma:contentTypeScope="" ma:versionID="7dc85759ca858470827e9128f0680a8a">
  <xsd:schema xmlns:xsd="http://www.w3.org/2001/XMLSchema" xmlns:xs="http://www.w3.org/2001/XMLSchema" xmlns:p="http://schemas.microsoft.com/office/2006/metadata/properties" xmlns:ns3="080a0c19-5dd5-4c7a-880d-c428011a6fc5" targetNamespace="http://schemas.microsoft.com/office/2006/metadata/properties" ma:root="true" ma:fieldsID="217fc60f790351c076e54a59fd5f292f" ns3:_="">
    <xsd:import namespace="080a0c19-5dd5-4c7a-880d-c428011a6fc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a0c19-5dd5-4c7a-880d-c428011a6fc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0a0c19-5dd5-4c7a-880d-c428011a6fc5" xsi:nil="true"/>
  </documentManagement>
</p:properties>
</file>

<file path=customXml/itemProps1.xml><?xml version="1.0" encoding="utf-8"?>
<ds:datastoreItem xmlns:ds="http://schemas.openxmlformats.org/officeDocument/2006/customXml" ds:itemID="{F978BF5C-548D-40AD-9A94-4283D5D40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a0c19-5dd5-4c7a-880d-c428011a6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1EBCF-9DA0-4036-B2CC-0D038A67EE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7B3FD-FECC-40AE-968B-C7D8C5012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AD227-DD31-4D3E-B2B0-7AF903784A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80a0c19-5dd5-4c7a-880d-c428011a6fc5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Township High School District 211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 D211</dc:creator>
  <cp:lastModifiedBy>Elizabeth Boettger</cp:lastModifiedBy>
  <cp:revision>3</cp:revision>
  <cp:lastPrinted>2025-02-24T16:01:00Z</cp:lastPrinted>
  <dcterms:created xsi:type="dcterms:W3CDTF">2025-04-01T18:47:00Z</dcterms:created>
  <dcterms:modified xsi:type="dcterms:W3CDTF">2025-05-05T20:58:00Z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0x0101000296F92452ADD84E90D17869B559E571</vt:lpwstr>
  </property>
</Properties>
</file>